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B06" w:rsidRPr="00B336A3" w:rsidRDefault="00047B06" w:rsidP="00FF1FCA">
      <w:pPr>
        <w:pStyle w:val="Akapitzlist"/>
        <w:spacing w:after="0" w:line="240" w:lineRule="auto"/>
        <w:ind w:left="0"/>
        <w:contextualSpacing w:val="0"/>
        <w:jc w:val="right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(</w:t>
      </w:r>
      <w:r w:rsidR="00B76D7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oświadczenia</w:t>
      </w:r>
      <w:r w:rsidR="00BA3EB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do załącznika VIII.A.19</w:t>
      </w:r>
      <w:r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)</w:t>
      </w:r>
    </w:p>
    <w:p w:rsidR="00047B06" w:rsidRDefault="00047B06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047B06" w:rsidRDefault="00294D1B" w:rsidP="00FF1FC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60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</w:t>
      </w:r>
      <w:r w:rsidR="008E1B9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BA3EB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OSOBY ŚWIADCZĄCEJ LUB UDOSTĘPNIAJĄCEJ WKŁAD RZECZOWY.</w:t>
      </w:r>
    </w:p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FF1FCA">
        <w:tc>
          <w:tcPr>
            <w:tcW w:w="22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tcBorders>
              <w:bottom w:val="single" w:sz="4" w:space="0" w:color="auto"/>
            </w:tcBorders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017F3" w:rsidTr="00FF1FCA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017F3" w:rsidRDefault="008017F3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6E4A1F" w:rsidRPr="003A4807" w:rsidRDefault="006E4A1F" w:rsidP="00FF1FCA">
      <w:pPr>
        <w:rPr>
          <w:rFonts w:ascii="Times New Roman" w:hAnsi="Times New Roman" w:cs="Times New Roman"/>
          <w:b/>
          <w:sz w:val="19"/>
          <w:szCs w:val="19"/>
        </w:rPr>
      </w:pPr>
      <w:r w:rsidRPr="003A4807">
        <w:rPr>
          <w:rFonts w:ascii="Times New Roman" w:hAnsi="Times New Roman" w:cs="Times New Roman"/>
          <w:b/>
          <w:sz w:val="19"/>
          <w:szCs w:val="19"/>
        </w:rPr>
        <w:t>KLAUZULE INFORMACYJNE:</w:t>
      </w:r>
    </w:p>
    <w:p w:rsidR="00ED20E4" w:rsidRPr="003A4807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Przyjmuję do wiadomości, że</w:t>
      </w:r>
      <w:r w:rsidR="00ED20E4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: </w:t>
      </w:r>
    </w:p>
    <w:p w:rsidR="002A2711" w:rsidRPr="003A4807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A331DA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Agencja Restrukturyzacji i Modernizacji Rolnictwa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siedzibą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 </w:t>
      </w:r>
      <w:r w:rsidR="00A331D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Warszawie, Al. Jana Pawła II 70, 00-175 Warszawa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54217B" w:rsidRPr="003A4807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</w:t>
      </w:r>
      <w:r w:rsidR="0054217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danych osobowych mogę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kontaktować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</w:t>
      </w:r>
      <w:r w:rsidR="00E1299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010A0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8" w:history="1">
        <w:r w:rsidR="001C1E79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info@arimr.gov.pl</w:t>
        </w:r>
      </w:hyperlink>
      <w:r w:rsidR="001C1E7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</w:t>
      </w:r>
      <w:r w:rsidR="00B35FF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mnie na adres korespondencyjny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Centrali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Agencji Restrukturyzacji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7948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Moderniz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acji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Rolnictwa, ul. Poleczki 33, 02-822 Warszawa;</w:t>
      </w:r>
    </w:p>
    <w:p w:rsidR="006F0347" w:rsidRPr="003A4807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 danych wyznaczył inspektora ochr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ony danych, z którym można 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kontaktować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się w sprawach dotyczących przetwarzania danych osobowych oraz korzystania z praw związanych z przetwarzaniem danych,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poprzez </w:t>
      </w:r>
      <w:r w:rsidR="00E71EC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adres 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e-mail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:</w:t>
      </w:r>
      <w:r w:rsidR="00A5498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hyperlink r:id="rId9" w:history="1">
        <w:r w:rsidR="00AF719D" w:rsidRPr="003A4807">
          <w:rPr>
            <w:rStyle w:val="Hipercze"/>
            <w:rFonts w:ascii="Times New Roman" w:hAnsi="Times New Roman" w:cs="Times New Roman"/>
            <w:sz w:val="19"/>
            <w:szCs w:val="19"/>
          </w:rPr>
          <w:t>iod@arimr.gov.pl</w:t>
        </w:r>
      </w:hyperlink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pisemnie na adres korespondencyjny 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administratora danych</w:t>
      </w:r>
      <w:r w:rsidR="009E070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062C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wskazany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pkt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2;</w:t>
      </w:r>
      <w:r w:rsidR="006F0347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</w:p>
    <w:p w:rsidR="00AE4C5F" w:rsidRPr="003A4807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9C615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przetwarzane przez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administratora danych </w:t>
      </w:r>
      <w:r w:rsidR="00D06C2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ust. 1 lit</w:t>
      </w:r>
      <w:r w:rsidR="00137C0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c)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rozporządzenia Parlamentu Europejskiego i Rady (UE) 2</w:t>
      </w:r>
      <w:r w:rsidR="00132D4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016/679 z dnia 27 kwietnia 2016 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r. w 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sprawie oc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hrony osób fizycznych w związku</w:t>
      </w:r>
      <w:r w:rsidR="006F327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przetwarzaniem danych osobowych i w sprawie swobodnego przepływu takich danych oraz uchylenia dyrektywy 95/46/WE 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– ogólne rozporządzenie o ochronie danych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(</w:t>
      </w:r>
      <w:r w:rsidR="00500994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Dz.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</w:t>
      </w:r>
      <w:r w:rsidR="00896F5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rz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UE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 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119 z 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04.05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2016</w:t>
      </w:r>
      <w:r w:rsidR="000E328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str.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1</w:t>
      </w:r>
      <w:r w:rsidR="00633446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)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 dalej „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ozporządzenie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”, gdy jest to niezbędne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do wypełnienia obowiązku prawnego ciąż</w:t>
      </w:r>
      <w:r w:rsidR="00EF09F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ącego na administratorze danych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(dane obowiązkowe) </w:t>
      </w:r>
      <w:r w:rsidR="00774FCB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lub 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a) 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AE4C5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BE27B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tj. na podstawie odrębnej zgody</w:t>
      </w:r>
      <w:r w:rsidR="009C695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E638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na przetwarzanie danych osobowych, która obejmuje zakres danych szerszy, niż to wynika z powszech</w:t>
      </w:r>
      <w:r w:rsidR="002A271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nie obowiązującego prawa (dane nieobowiązkowe);</w:t>
      </w:r>
    </w:p>
    <w:p w:rsidR="00834A99" w:rsidRPr="003A4807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4 będą przetwarzane przez administratora danych w celu realizacji zadań wynikających z art. 1 pkt 1 w zw. z art. 6 ust. 2 i 3 us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tawy z dnia 20 lutego 2015 r. o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wspieraniu rozwoju obszarów wiejskich z udziałem środków Europejskiego Funduszu Rolnego na rzecz Rozwoju Obszarów Wiejskich w ramach Programu Rozwoju Obszarów Wiejskich na lata 2014-2020 (Dz.U. z 2018 r. poz. 627)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oraz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rozporządzeni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 z 2017 r. poz. 772 </w:t>
      </w:r>
      <w:r w:rsidR="00AD7553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:rsidR="00AD7553" w:rsidRPr="003A4807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że: </w:t>
      </w:r>
    </w:p>
    <w:p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E157B1"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Samorząd Województwa</w:t>
      </w:r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358AB" w:rsidRPr="009358AB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Świętokrzyskiego</w:t>
      </w:r>
      <w:r w:rsidR="00E157B1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 siedzibą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</w:t>
      </w:r>
      <w:r w:rsidR="002C2A5C">
        <w:rPr>
          <w:rFonts w:ascii="Times New Roman" w:hAnsi="Times New Roman" w:cs="Times New Roman"/>
          <w:color w:val="000000" w:themeColor="text1"/>
          <w:sz w:val="19"/>
          <w:szCs w:val="19"/>
        </w:rPr>
        <w:t> </w:t>
      </w:r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>Kielcach;</w:t>
      </w:r>
    </w:p>
    <w:p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hyperlink r:id="rId10" w:history="1">
        <w:r w:rsidR="009358AB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pisemnie na adres korespondencyjny</w:t>
      </w:r>
      <w:r w:rsidR="00834A99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358AB">
        <w:rPr>
          <w:rFonts w:ascii="Times New Roman" w:hAnsi="Times New Roman" w:cs="Times New Roman"/>
          <w:color w:val="000000" w:themeColor="text1"/>
          <w:sz w:val="19"/>
          <w:szCs w:val="19"/>
        </w:rPr>
        <w:t>ul. Targowa 18, 25-520 Kielce</w:t>
      </w:r>
    </w:p>
    <w:p w:rsidR="00132D41" w:rsidRPr="003A4807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1" w:history="1">
        <w:r w:rsidR="009358AB" w:rsidRPr="00EC6456">
          <w:rPr>
            <w:rStyle w:val="Hipercze"/>
            <w:rFonts w:ascii="Times New Roman" w:hAnsi="Times New Roman" w:cs="Times New Roman"/>
            <w:sz w:val="19"/>
            <w:szCs w:val="19"/>
          </w:rPr>
          <w:t>prow_sekr@sbrr.pl</w:t>
        </w:r>
      </w:hyperlink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lub pisemnie na adres korespondencyjny administratora danych, wskazany w pkt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II.</w:t>
      </w:r>
      <w:r w:rsidR="00EC6FAF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2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EC6FAF" w:rsidRPr="003A4807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:rsidR="00EC6FAF" w:rsidRPr="003A4807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(Dz.U. z 2018 r. poz. 627), ustaw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(Dz.U. z 2018, poz. 140) oraz rozporządzeni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amach poddziałania „Wsparcie na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wdrażanie operacji w ramach strategii rozwoju lokalnego kierowanego przez społeczność” objętego Programem Rozwoju Obszarów Wiejskich na lata 2014-2020 (Dz.U. z 2017 r. poz. 772 </w:t>
      </w:r>
      <w:r w:rsidR="002E602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 1588 oraz z 2018 r. poz. 861).</w:t>
      </w:r>
    </w:p>
    <w:p w:rsidR="002E602C" w:rsidRPr="003A4807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b/>
          <w:color w:val="000000" w:themeColor="text1"/>
          <w:sz w:val="19"/>
          <w:szCs w:val="19"/>
        </w:rPr>
        <w:lastRenderedPageBreak/>
        <w:t xml:space="preserve">Przyjmuję do wiadomości, że: </w:t>
      </w:r>
    </w:p>
    <w:p w:rsidR="00132D41" w:rsidRPr="008E0AC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administratorem moich danych osobowych jest </w:t>
      </w:r>
      <w:r w:rsidR="008E0ACE" w:rsidRPr="008E0A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Lokalna Grupa D</w:t>
      </w:r>
      <w:r w:rsidR="00BC6F13" w:rsidRPr="008E0A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ziałania</w:t>
      </w:r>
      <w:r w:rsidR="00BC6F13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8E0ACE" w:rsidRPr="008E0ACE">
        <w:rPr>
          <w:rFonts w:ascii="Times New Roman" w:hAnsi="Times New Roman" w:cs="Times New Roman"/>
          <w:b/>
          <w:color w:val="000000" w:themeColor="text1"/>
          <w:sz w:val="19"/>
          <w:szCs w:val="19"/>
        </w:rPr>
        <w:t>Ponidzie</w:t>
      </w:r>
      <w:r w:rsidR="0014012F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siedzibą </w:t>
      </w:r>
      <w:r w:rsidR="002C2A5C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w 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Pińczowie, ul </w:t>
      </w:r>
      <w:proofErr w:type="spellStart"/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Słabska</w:t>
      </w:r>
      <w:proofErr w:type="spellEnd"/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13, 28-400 Pińczów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63034A" w:rsidRPr="008E0ACE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 administratorem danych osobowych mogę kontaktować się poprzez adres e-mail: 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biuro@lgdponidzie.pl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lub pisemnie na adres korespondencyjny </w:t>
      </w:r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ul </w:t>
      </w:r>
      <w:proofErr w:type="spellStart"/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>Słabska</w:t>
      </w:r>
      <w:proofErr w:type="spellEnd"/>
      <w:r w:rsidR="008E0ACE" w:rsidRPr="008E0A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13, 28-400 Pińczów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132D41" w:rsidRPr="008E0ACE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administrator danych </w:t>
      </w:r>
      <w:r w:rsidR="008E0ACE"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nie </w:t>
      </w:r>
      <w:r w:rsidRPr="008E0ACE">
        <w:rPr>
          <w:rFonts w:ascii="Times New Roman" w:hAnsi="Times New Roman" w:cs="Times New Roman"/>
          <w:color w:val="000000" w:themeColor="text1"/>
          <w:sz w:val="19"/>
          <w:szCs w:val="19"/>
        </w:rPr>
        <w:t>wyznaczył inspektora ochrony danych;</w:t>
      </w:r>
    </w:p>
    <w:p w:rsidR="00EC6FAF" w:rsidRPr="003A4807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bookmarkStart w:id="0" w:name="_GoBack"/>
      <w:bookmarkEnd w:id="0"/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będą przetwarzane przez administratora danych na podstawie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danych szerszy, niż to wynika z 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powszechnie obowiązującego prawa (dane nieobowiązkowe);</w:t>
      </w:r>
    </w:p>
    <w:p w:rsidR="00EC6FAF" w:rsidRPr="009B32F5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na podstawach, o których mowa w pkt. 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III.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4 będą przetwarzane przez administratora danych w celu realizacji zadań wynikających z 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art. 34 ust. 3 lit. f) rozporządzenia Parlamen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tu Europejskiego i Rady (UE) nr 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późn</w:t>
      </w:r>
      <w:proofErr w:type="spellEnd"/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. zm.)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C5EFE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ustaw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z dnia 20 lutego 2015 r. o rozwoju lokalnym z udziałem lokalnej społeczności (Dz.U. z 2018, poz. 140) oraz rozporządzeni</w:t>
      </w:r>
      <w:r w:rsidR="00797CAC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a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>sparcie na wdrażanie operacji w</w:t>
      </w:r>
      <w:r w:rsidR="007D24DD"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3A4807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ramach strategii rozwoju lokalnego kierowanego przez społeczność” objętego Programem Rozwoju Obszarów Wiejskich na lata 2014-2020 (Dz.U. z 2017 r. poz. 772 i 1588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oraz z 2018 r. poz. 861);</w:t>
      </w:r>
    </w:p>
    <w:p w:rsidR="009259C4" w:rsidRPr="00AE5B64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Przyjmuję do wiadomości, </w:t>
      </w:r>
      <w:r w:rsidR="002D3499" w:rsidRPr="009B32F5">
        <w:rPr>
          <w:rFonts w:ascii="Times New Roman" w:hAnsi="Times New Roman" w:cs="Times New Roman"/>
          <w:b/>
          <w:color w:val="000000" w:themeColor="text1"/>
          <w:sz w:val="19"/>
          <w:szCs w:val="19"/>
        </w:rPr>
        <w:t xml:space="preserve">że: 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(</w:t>
      </w:r>
      <w:r w:rsidR="00E9153F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informacje wspólne odnoszące się do każdego z ww. administratorów danych</w:t>
      </w:r>
      <w:r w:rsidR="002D3499" w:rsidRPr="00AE5B64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)</w:t>
      </w:r>
    </w:p>
    <w:p w:rsidR="00171267" w:rsidRPr="009B32F5" w:rsidRDefault="00171267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zebrane dane osobowe mogą być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D2D98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udost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ępniane</w:t>
      </w:r>
      <w:r w:rsidR="00C072B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podmiotom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publicznym </w:t>
      </w:r>
      <w:r w:rsidR="006C643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uprawnionym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przetwarzania danych osobowych na podstawie przepisów powszechnie obowiązującego prawa oraz podmiotom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przetwarzającym dane osobowe na zlecenie administratora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związku z wykonywaniem powierzonego im zadania w drodze zawartej umowy</w:t>
      </w:r>
      <w:r w:rsidR="009C695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np. </w:t>
      </w:r>
      <w:r w:rsidR="0030250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dostawcom 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wparcia informatycznego</w:t>
      </w:r>
      <w:r w:rsidR="006E3D8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2F25FA" w:rsidRPr="009B32F5" w:rsidRDefault="002F25FA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zebrane dane osobowe 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7F3D7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E1255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będą przetwarzane </w:t>
      </w:r>
      <w:r w:rsidR="0095712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przez okres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realizacji zadań, o których mowa w pkt. I-III.5 oraz </w:t>
      </w:r>
      <w:r w:rsidR="005B33E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nie krócej niż do 31 grudnia 2028 roku</w:t>
      </w:r>
      <w:r w:rsidR="00A54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041E7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Okres przechowywania danych może zostać każdorazowo przedłużony</w:t>
      </w:r>
      <w:r w:rsidR="005E033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CF2F9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 okres przedawnienia roszczeń, jeżeli przetwarzanie danych </w:t>
      </w:r>
      <w:r w:rsidR="00662F13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będzie niezbędne do dochodzenia roszczeń lub do obrony przed takimi roszczeniami przez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administratora danych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.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Ponadto</w:t>
      </w:r>
      <w:r w:rsidR="004A798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,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okres przechowywania danych może zostać przedłużony na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okres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potrzeb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y</w:t>
      </w:r>
      <w:r w:rsidR="00AA19A5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7975B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do przeprowadzenia </w:t>
      </w:r>
      <w:r w:rsidR="00220907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archiwizacji</w:t>
      </w:r>
      <w:r w:rsidR="001B786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C452E1" w:rsidRPr="009B32F5" w:rsidRDefault="00C452E1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wo dostępu do moich danych, 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prawo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żądani</w:t>
      </w:r>
      <w:r w:rsidR="004D72B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ich sprostowania, usunięcia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lub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ograniczenia</w:t>
      </w:r>
      <w:r w:rsidR="000D1114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AF719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ich </w:t>
      </w:r>
      <w:r w:rsidR="00BF645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przetwarzania</w:t>
      </w:r>
      <w:r w:rsidR="00680DF2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w przypadkach określonych w rozporządzeniu 2016/679</w:t>
      </w:r>
      <w:r w:rsidR="00302D16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6F0347" w:rsidRPr="009B32F5" w:rsidRDefault="00735B70" w:rsidP="00D00499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przypadku uznania, że przetwarzanie danych osobowych narusza przepisy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, </w:t>
      </w:r>
      <w:r w:rsidR="00E2045B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przysługuje mi prawo wniesieni</w:t>
      </w:r>
      <w:r w:rsidR="007417CA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a skargi do Prezesa Urzędu Ochrony Danych Osobowych</w:t>
      </w: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;</w:t>
      </w:r>
    </w:p>
    <w:p w:rsidR="006A63A3" w:rsidRPr="006A63A3" w:rsidRDefault="00EC7841" w:rsidP="006A63A3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  <w:r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podanie danych osobowych 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na podstawie art. 6 ust. 1 lit. c) </w:t>
      </w:r>
      <w:r w:rsidR="006B5220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ozporządzenia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2016/679</w:t>
      </w:r>
      <w:r w:rsidR="00497D39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 załączniku </w:t>
      </w:r>
      <w:r w:rsidR="004B692E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Karta wkładu rzeczowego w formie nieodpłatnej, w tym: wartość towarów, gruntów lub nieruchomości, wartości pracy (usług oraz robót budowlanych świadczonych nie</w:t>
      </w:r>
      <w:r w:rsidR="00625E80" w:rsidRPr="009B32F5">
        <w:rPr>
          <w:rFonts w:ascii="Times New Roman" w:hAnsi="Times New Roman" w:cs="Times New Roman"/>
          <w:i/>
          <w:color w:val="000000" w:themeColor="text1"/>
          <w:sz w:val="19"/>
          <w:szCs w:val="19"/>
        </w:rPr>
        <w:t>odpłatnie,</w:t>
      </w:r>
      <w:r w:rsidR="004B692E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stanowiącym załącznik do </w:t>
      </w:r>
      <w:r w:rsidR="007D24DD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wniosku o płatność </w:t>
      </w:r>
      <w:r w:rsidR="006C53EF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na operacje w </w:t>
      </w:r>
      <w:r w:rsidR="004E19B1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9B32F5"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 </w:t>
      </w:r>
      <w:r w:rsidR="006A63A3" w:rsidRPr="006A63A3">
        <w:rPr>
          <w:rFonts w:ascii="Times New Roman" w:hAnsi="Times New Roman" w:cs="Times New Roman"/>
          <w:color w:val="000000" w:themeColor="text1"/>
          <w:sz w:val="20"/>
          <w:szCs w:val="20"/>
        </w:rPr>
        <w:t>wynika z obowiązku zawartego w przepisach powszechnie obowiązujących, dla potrzeb niezbędnych do prawidłowej realizacji operacji w ramach poddziałania 19.2.</w:t>
      </w:r>
    </w:p>
    <w:tbl>
      <w:tblPr>
        <w:tblStyle w:val="Tabela-Siatka"/>
        <w:tblW w:w="9067" w:type="dxa"/>
        <w:shd w:val="clear" w:color="auto" w:fill="F2F2F2" w:themeFill="background1" w:themeFillShade="F2"/>
        <w:tblLayout w:type="fixed"/>
        <w:tblLook w:val="04A0"/>
      </w:tblPr>
      <w:tblGrid>
        <w:gridCol w:w="562"/>
        <w:gridCol w:w="3119"/>
        <w:gridCol w:w="2126"/>
        <w:gridCol w:w="3260"/>
      </w:tblGrid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7158F8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Data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/mm/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rrrr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D0BE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Czytelny podpi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s</w:t>
            </w:r>
          </w:p>
          <w:p w:rsidR="00F24294" w:rsidRPr="005D0BED" w:rsidRDefault="00F24294" w:rsidP="00FF1FCA">
            <w:pPr>
              <w:spacing w:before="120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A82F44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24294" w:rsidTr="00F2429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F73840" w:rsidRDefault="00F24294" w:rsidP="008E0ACE">
            <w:pPr>
              <w:pStyle w:val="Akapitzlist"/>
              <w:numPr>
                <w:ilvl w:val="0"/>
                <w:numId w:val="21"/>
              </w:numPr>
              <w:spacing w:before="120" w:after="120"/>
              <w:ind w:left="312" w:hanging="357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24294" w:rsidRPr="005D0BED" w:rsidRDefault="00F24294" w:rsidP="008E0ACE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8E0ACE" w:rsidRDefault="008E0ACE" w:rsidP="008E0ACE">
      <w:pPr>
        <w:spacing w:line="240" w:lineRule="auto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8E0ACE" w:rsidSect="00AF719D">
      <w:footerReference w:type="default" r:id="rId12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ACE" w:rsidRDefault="008E0ACE" w:rsidP="007417CA">
      <w:pPr>
        <w:spacing w:after="0" w:line="240" w:lineRule="auto"/>
      </w:pPr>
      <w:r>
        <w:separator/>
      </w:r>
    </w:p>
  </w:endnote>
  <w:endnote w:type="continuationSeparator" w:id="0">
    <w:p w:rsidR="008E0ACE" w:rsidRDefault="008E0ACE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Content>
          <w:p w:rsidR="008E0ACE" w:rsidRPr="00AF719D" w:rsidRDefault="008E0ACE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C94F91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C94F91">
              <w:rPr>
                <w:rFonts w:ascii="Times New Roman" w:hAnsi="Times New Roman" w:cs="Times New Roman"/>
                <w:bCs/>
                <w:noProof/>
                <w:sz w:val="16"/>
              </w:rPr>
              <w:t>2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8E0ACE" w:rsidRDefault="008E0A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ACE" w:rsidRDefault="008E0ACE" w:rsidP="007417CA">
      <w:pPr>
        <w:spacing w:after="0" w:line="240" w:lineRule="auto"/>
      </w:pPr>
      <w:r>
        <w:separator/>
      </w:r>
    </w:p>
  </w:footnote>
  <w:footnote w:type="continuationSeparator" w:id="0">
    <w:p w:rsidR="008E0ACE" w:rsidRDefault="008E0ACE" w:rsidP="0074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06AA2294"/>
    <w:lvl w:ilvl="0" w:tplc="F67EE7B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26B7F9F"/>
    <w:multiLevelType w:val="hybridMultilevel"/>
    <w:tmpl w:val="9CA02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6"/>
  </w:num>
  <w:num w:numId="11">
    <w:abstractNumId w:val="14"/>
  </w:num>
  <w:num w:numId="12">
    <w:abstractNumId w:val="17"/>
  </w:num>
  <w:num w:numId="13">
    <w:abstractNumId w:val="1"/>
  </w:num>
  <w:num w:numId="14">
    <w:abstractNumId w:val="11"/>
  </w:num>
  <w:num w:numId="15">
    <w:abstractNumId w:val="15"/>
  </w:num>
  <w:num w:numId="16">
    <w:abstractNumId w:val="5"/>
  </w:num>
  <w:num w:numId="17">
    <w:abstractNumId w:val="20"/>
  </w:num>
  <w:num w:numId="18">
    <w:abstractNumId w:val="19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10A08"/>
    <w:rsid w:val="000175A6"/>
    <w:rsid w:val="00032BA3"/>
    <w:rsid w:val="000417A1"/>
    <w:rsid w:val="00041E7E"/>
    <w:rsid w:val="00044AD0"/>
    <w:rsid w:val="00047B06"/>
    <w:rsid w:val="00071BE8"/>
    <w:rsid w:val="000760B7"/>
    <w:rsid w:val="00077B2F"/>
    <w:rsid w:val="00080503"/>
    <w:rsid w:val="00083954"/>
    <w:rsid w:val="00086646"/>
    <w:rsid w:val="00092E49"/>
    <w:rsid w:val="000A7146"/>
    <w:rsid w:val="000A7EC0"/>
    <w:rsid w:val="000B44F6"/>
    <w:rsid w:val="000B67C3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50044"/>
    <w:rsid w:val="00171267"/>
    <w:rsid w:val="00180D8C"/>
    <w:rsid w:val="00184918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2C64"/>
    <w:rsid w:val="001D4551"/>
    <w:rsid w:val="001D7D7B"/>
    <w:rsid w:val="001E214B"/>
    <w:rsid w:val="00210B38"/>
    <w:rsid w:val="00212D38"/>
    <w:rsid w:val="00213385"/>
    <w:rsid w:val="0022054D"/>
    <w:rsid w:val="00220907"/>
    <w:rsid w:val="0023745F"/>
    <w:rsid w:val="002508B2"/>
    <w:rsid w:val="002560A3"/>
    <w:rsid w:val="00262DE2"/>
    <w:rsid w:val="00271A6F"/>
    <w:rsid w:val="0027317C"/>
    <w:rsid w:val="00273819"/>
    <w:rsid w:val="0029470A"/>
    <w:rsid w:val="00294D1B"/>
    <w:rsid w:val="002963A3"/>
    <w:rsid w:val="002A176B"/>
    <w:rsid w:val="002A2711"/>
    <w:rsid w:val="002A4CE5"/>
    <w:rsid w:val="002C2A5C"/>
    <w:rsid w:val="002D1CDC"/>
    <w:rsid w:val="002D3499"/>
    <w:rsid w:val="002E1601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0F26"/>
    <w:rsid w:val="0035579B"/>
    <w:rsid w:val="0037062C"/>
    <w:rsid w:val="00393949"/>
    <w:rsid w:val="003968F8"/>
    <w:rsid w:val="003A4807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423D"/>
    <w:rsid w:val="0044457B"/>
    <w:rsid w:val="00444BE6"/>
    <w:rsid w:val="004630CE"/>
    <w:rsid w:val="00463FEC"/>
    <w:rsid w:val="00493A56"/>
    <w:rsid w:val="00497D39"/>
    <w:rsid w:val="004A798A"/>
    <w:rsid w:val="004B692E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33E4"/>
    <w:rsid w:val="005B77AE"/>
    <w:rsid w:val="005C2EAE"/>
    <w:rsid w:val="005C2F6B"/>
    <w:rsid w:val="005D0BED"/>
    <w:rsid w:val="005E0331"/>
    <w:rsid w:val="00615889"/>
    <w:rsid w:val="0062391E"/>
    <w:rsid w:val="00625E80"/>
    <w:rsid w:val="00626CFA"/>
    <w:rsid w:val="006279AA"/>
    <w:rsid w:val="0063034A"/>
    <w:rsid w:val="00633446"/>
    <w:rsid w:val="006412BA"/>
    <w:rsid w:val="00662F13"/>
    <w:rsid w:val="00676937"/>
    <w:rsid w:val="00680DF2"/>
    <w:rsid w:val="00680E08"/>
    <w:rsid w:val="00682FAD"/>
    <w:rsid w:val="006841C7"/>
    <w:rsid w:val="006879AC"/>
    <w:rsid w:val="006A63A3"/>
    <w:rsid w:val="006A7591"/>
    <w:rsid w:val="006B2E02"/>
    <w:rsid w:val="006B4140"/>
    <w:rsid w:val="006B5220"/>
    <w:rsid w:val="006C53EF"/>
    <w:rsid w:val="006C643F"/>
    <w:rsid w:val="006C765F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03A5A"/>
    <w:rsid w:val="007124A3"/>
    <w:rsid w:val="00714F5A"/>
    <w:rsid w:val="00715800"/>
    <w:rsid w:val="007158F8"/>
    <w:rsid w:val="00735B70"/>
    <w:rsid w:val="0074043B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75BD"/>
    <w:rsid w:val="00797CAC"/>
    <w:rsid w:val="007C7422"/>
    <w:rsid w:val="007D24DD"/>
    <w:rsid w:val="007F0858"/>
    <w:rsid w:val="007F1F15"/>
    <w:rsid w:val="007F3D74"/>
    <w:rsid w:val="007F77A5"/>
    <w:rsid w:val="008017F3"/>
    <w:rsid w:val="008024C2"/>
    <w:rsid w:val="00806EF8"/>
    <w:rsid w:val="008073F1"/>
    <w:rsid w:val="00807C6C"/>
    <w:rsid w:val="0081005C"/>
    <w:rsid w:val="00814843"/>
    <w:rsid w:val="00831F6B"/>
    <w:rsid w:val="00834A99"/>
    <w:rsid w:val="00840EB8"/>
    <w:rsid w:val="008429F9"/>
    <w:rsid w:val="008477C1"/>
    <w:rsid w:val="00847802"/>
    <w:rsid w:val="00850DBB"/>
    <w:rsid w:val="0086055F"/>
    <w:rsid w:val="0088004E"/>
    <w:rsid w:val="0088245B"/>
    <w:rsid w:val="00882F0E"/>
    <w:rsid w:val="00887580"/>
    <w:rsid w:val="00893F26"/>
    <w:rsid w:val="00896F5B"/>
    <w:rsid w:val="008C0CDC"/>
    <w:rsid w:val="008C7581"/>
    <w:rsid w:val="008D67A3"/>
    <w:rsid w:val="008E0ACE"/>
    <w:rsid w:val="008E1B9E"/>
    <w:rsid w:val="008F175A"/>
    <w:rsid w:val="008F66B9"/>
    <w:rsid w:val="008F67C0"/>
    <w:rsid w:val="009006B2"/>
    <w:rsid w:val="009062C9"/>
    <w:rsid w:val="00907948"/>
    <w:rsid w:val="009259C4"/>
    <w:rsid w:val="009358AB"/>
    <w:rsid w:val="0095712A"/>
    <w:rsid w:val="00966A4D"/>
    <w:rsid w:val="0097236B"/>
    <w:rsid w:val="009A09FD"/>
    <w:rsid w:val="009B0FA2"/>
    <w:rsid w:val="009B32F5"/>
    <w:rsid w:val="009B5CFF"/>
    <w:rsid w:val="009B75BC"/>
    <w:rsid w:val="009C0513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498A"/>
    <w:rsid w:val="00A57A14"/>
    <w:rsid w:val="00A630D1"/>
    <w:rsid w:val="00A72B02"/>
    <w:rsid w:val="00A8663E"/>
    <w:rsid w:val="00A87A91"/>
    <w:rsid w:val="00A87C3D"/>
    <w:rsid w:val="00A906B8"/>
    <w:rsid w:val="00AA15E4"/>
    <w:rsid w:val="00AA19A5"/>
    <w:rsid w:val="00AB7F77"/>
    <w:rsid w:val="00AD21C1"/>
    <w:rsid w:val="00AD3927"/>
    <w:rsid w:val="00AD4E08"/>
    <w:rsid w:val="00AD7553"/>
    <w:rsid w:val="00AE0779"/>
    <w:rsid w:val="00AE0F59"/>
    <w:rsid w:val="00AE4C5F"/>
    <w:rsid w:val="00AE5B64"/>
    <w:rsid w:val="00AF719D"/>
    <w:rsid w:val="00B127E9"/>
    <w:rsid w:val="00B15AD0"/>
    <w:rsid w:val="00B17A5F"/>
    <w:rsid w:val="00B225BB"/>
    <w:rsid w:val="00B26728"/>
    <w:rsid w:val="00B35E86"/>
    <w:rsid w:val="00B35FF4"/>
    <w:rsid w:val="00B60F4B"/>
    <w:rsid w:val="00B62E96"/>
    <w:rsid w:val="00B76D70"/>
    <w:rsid w:val="00B802E8"/>
    <w:rsid w:val="00B8626A"/>
    <w:rsid w:val="00B87823"/>
    <w:rsid w:val="00B97959"/>
    <w:rsid w:val="00BA3EB7"/>
    <w:rsid w:val="00BA6EB3"/>
    <w:rsid w:val="00BB3F3B"/>
    <w:rsid w:val="00BC1853"/>
    <w:rsid w:val="00BC6CCD"/>
    <w:rsid w:val="00BC6F13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94F91"/>
    <w:rsid w:val="00CA605A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0A72"/>
    <w:rsid w:val="00D36897"/>
    <w:rsid w:val="00D724CD"/>
    <w:rsid w:val="00D95F1B"/>
    <w:rsid w:val="00DA0382"/>
    <w:rsid w:val="00DA40D9"/>
    <w:rsid w:val="00DB2D4F"/>
    <w:rsid w:val="00DD00F6"/>
    <w:rsid w:val="00DE4DF6"/>
    <w:rsid w:val="00DE795C"/>
    <w:rsid w:val="00E0048F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42E6"/>
    <w:rsid w:val="00E863BA"/>
    <w:rsid w:val="00E9153F"/>
    <w:rsid w:val="00EA07B2"/>
    <w:rsid w:val="00EA2900"/>
    <w:rsid w:val="00EB1D72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052A"/>
    <w:rsid w:val="00F05AC1"/>
    <w:rsid w:val="00F241E2"/>
    <w:rsid w:val="00F24294"/>
    <w:rsid w:val="00F2657C"/>
    <w:rsid w:val="00F40675"/>
    <w:rsid w:val="00F44DA9"/>
    <w:rsid w:val="00F45457"/>
    <w:rsid w:val="00F458C5"/>
    <w:rsid w:val="00F50C21"/>
    <w:rsid w:val="00F577D3"/>
    <w:rsid w:val="00F635A6"/>
    <w:rsid w:val="00F651C3"/>
    <w:rsid w:val="00F66FF5"/>
    <w:rsid w:val="00F71E04"/>
    <w:rsid w:val="00F72B9E"/>
    <w:rsid w:val="00F734F8"/>
    <w:rsid w:val="00F73840"/>
    <w:rsid w:val="00F81F2E"/>
    <w:rsid w:val="00F91B8D"/>
    <w:rsid w:val="00F97084"/>
    <w:rsid w:val="00FA1584"/>
    <w:rsid w:val="00FA748A"/>
    <w:rsid w:val="00FC0C38"/>
    <w:rsid w:val="00FC6DC8"/>
    <w:rsid w:val="00FD4940"/>
    <w:rsid w:val="00FE4852"/>
    <w:rsid w:val="00FF1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513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w_sekr@sbrr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prow_sekr@sbrr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D8CD7-843E-45DD-A975-6F97F4A6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janusz.zielinski</cp:lastModifiedBy>
  <cp:revision>2</cp:revision>
  <cp:lastPrinted>2018-06-26T09:43:00Z</cp:lastPrinted>
  <dcterms:created xsi:type="dcterms:W3CDTF">2018-06-26T10:10:00Z</dcterms:created>
  <dcterms:modified xsi:type="dcterms:W3CDTF">2018-06-26T10:10:00Z</dcterms:modified>
</cp:coreProperties>
</file>